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2AD33" w14:textId="77777777" w:rsidR="00793473" w:rsidRPr="00793473" w:rsidRDefault="00793473" w:rsidP="00793473">
      <w:pPr>
        <w:ind w:left="720"/>
        <w:rPr>
          <w:rFonts w:ascii="Arial" w:eastAsia="Times New Roman" w:hAnsi="Arial" w:cs="Arial"/>
          <w:color w:val="000000"/>
        </w:rPr>
      </w:pPr>
      <w:r w:rsidRPr="00793473">
        <w:rPr>
          <w:rFonts w:ascii="Arial" w:eastAsia="Times New Roman" w:hAnsi="Arial" w:cs="Arial"/>
          <w:color w:val="000000"/>
        </w:rPr>
        <w:br/>
      </w:r>
      <w:r w:rsidRPr="00793473">
        <w:rPr>
          <w:rFonts w:ascii="Arial" w:eastAsia="Times New Roman" w:hAnsi="Arial" w:cs="Arial"/>
          <w:b/>
          <w:bCs/>
          <w:color w:val="000000"/>
        </w:rPr>
        <w:t>Raw Data - </w:t>
      </w:r>
      <w:hyperlink r:id="rId4" w:history="1">
        <w:r w:rsidRPr="00793473">
          <w:rPr>
            <w:rFonts w:ascii="Arial" w:eastAsia="Times New Roman" w:hAnsi="Arial" w:cs="Arial"/>
            <w:b/>
            <w:bCs/>
            <w:color w:val="0000CC"/>
            <w:u w:val="single"/>
          </w:rPr>
          <w:t>Directory containing the EDR data file</w:t>
        </w:r>
      </w:hyperlink>
    </w:p>
    <w:p w14:paraId="641B3D70" w14:textId="77777777" w:rsidR="00793473" w:rsidRPr="00793473" w:rsidRDefault="00793473" w:rsidP="00793473">
      <w:pPr>
        <w:ind w:left="1020"/>
        <w:rPr>
          <w:rFonts w:ascii="Arial" w:eastAsia="Times New Roman" w:hAnsi="Arial" w:cs="Arial"/>
          <w:color w:val="000000"/>
        </w:rPr>
      </w:pPr>
      <w:hyperlink r:id="rId5" w:history="1">
        <w:r w:rsidRPr="00793473">
          <w:rPr>
            <w:rFonts w:ascii="Arial" w:eastAsia="Times New Roman" w:hAnsi="Arial" w:cs="Arial"/>
            <w:b/>
            <w:bCs/>
            <w:color w:val="0000CC"/>
            <w:u w:val="single"/>
          </w:rPr>
          <w:t>Archive Structure</w:t>
        </w:r>
      </w:hyperlink>
      <w:r w:rsidRPr="00793473">
        <w:rPr>
          <w:rFonts w:ascii="Arial" w:eastAsia="Times New Roman" w:hAnsi="Arial" w:cs="Arial"/>
          <w:color w:val="000000"/>
        </w:rPr>
        <w:t> </w:t>
      </w:r>
      <w:r w:rsidRPr="00793473">
        <w:rPr>
          <w:rFonts w:ascii="Arial" w:eastAsia="Times New Roman" w:hAnsi="Arial" w:cs="Arial"/>
          <w:color w:val="000000"/>
        </w:rPr>
        <w:br/>
      </w:r>
      <w:r w:rsidRPr="00793473">
        <w:rPr>
          <w:rFonts w:ascii="Arial" w:eastAsia="Times New Roman" w:hAnsi="Arial" w:cs="Arial"/>
          <w:b/>
          <w:bCs/>
          <w:color w:val="000000"/>
        </w:rPr>
        <w:t>Data Set Description</w:t>
      </w:r>
      <w:r w:rsidRPr="00793473">
        <w:rPr>
          <w:rFonts w:ascii="Arial" w:eastAsia="Times New Roman" w:hAnsi="Arial" w:cs="Arial"/>
          <w:color w:val="000000"/>
        </w:rPr>
        <w:t> (</w:t>
      </w:r>
      <w:hyperlink r:id="rId6" w:history="1">
        <w:r w:rsidRPr="00793473">
          <w:rPr>
            <w:rFonts w:ascii="Arial" w:eastAsia="Times New Roman" w:hAnsi="Arial" w:cs="Arial"/>
            <w:b/>
            <w:bCs/>
            <w:color w:val="0000CC"/>
            <w:u w:val="single"/>
          </w:rPr>
          <w:t>pdf</w:t>
        </w:r>
      </w:hyperlink>
      <w:r w:rsidRPr="00793473">
        <w:rPr>
          <w:rFonts w:ascii="Arial" w:eastAsia="Times New Roman" w:hAnsi="Arial" w:cs="Arial"/>
          <w:color w:val="000000"/>
        </w:rPr>
        <w:t>)</w:t>
      </w:r>
      <w:r w:rsidRPr="00793473">
        <w:rPr>
          <w:rFonts w:ascii="Arial" w:eastAsia="Times New Roman" w:hAnsi="Arial" w:cs="Arial"/>
          <w:color w:val="000000"/>
        </w:rPr>
        <w:br/>
      </w:r>
      <w:hyperlink r:id="rId7" w:history="1">
        <w:r w:rsidRPr="00793473">
          <w:rPr>
            <w:rFonts w:ascii="Arial" w:eastAsia="Times New Roman" w:hAnsi="Arial" w:cs="Arial"/>
            <w:b/>
            <w:bCs/>
            <w:color w:val="0000CC"/>
            <w:u w:val="single"/>
          </w:rPr>
          <w:t>Documents</w:t>
        </w:r>
      </w:hyperlink>
      <w:r w:rsidRPr="00793473">
        <w:rPr>
          <w:rFonts w:ascii="Arial" w:eastAsia="Times New Roman" w:hAnsi="Arial" w:cs="Arial"/>
          <w:color w:val="000000"/>
        </w:rPr>
        <w:t> - Directory containing the Document Collection.</w:t>
      </w:r>
      <w:r w:rsidRPr="00793473">
        <w:rPr>
          <w:rFonts w:ascii="Arial" w:eastAsia="Times New Roman" w:hAnsi="Arial" w:cs="Arial"/>
          <w:color w:val="000000"/>
        </w:rPr>
        <w:br/>
      </w:r>
      <w:hyperlink r:id="rId8" w:history="1">
        <w:r w:rsidRPr="00793473">
          <w:rPr>
            <w:rFonts w:ascii="Arial" w:eastAsia="Times New Roman" w:hAnsi="Arial" w:cs="Arial"/>
            <w:b/>
            <w:bCs/>
            <w:color w:val="0000CC"/>
            <w:u w:val="single"/>
          </w:rPr>
          <w:t>Data Files</w:t>
        </w:r>
      </w:hyperlink>
      <w:r w:rsidRPr="00793473">
        <w:rPr>
          <w:rFonts w:ascii="Arial" w:eastAsia="Times New Roman" w:hAnsi="Arial" w:cs="Arial"/>
          <w:color w:val="000000"/>
        </w:rPr>
        <w:t> </w:t>
      </w:r>
      <w:r w:rsidRPr="00793473">
        <w:rPr>
          <w:rFonts w:ascii="Arial" w:eastAsia="Times New Roman" w:hAnsi="Arial" w:cs="Arial"/>
          <w:color w:val="000000"/>
        </w:rPr>
        <w:br/>
      </w:r>
      <w:hyperlink r:id="rId9" w:history="1">
        <w:r w:rsidRPr="00793473">
          <w:rPr>
            <w:rFonts w:ascii="Arial" w:eastAsia="Times New Roman" w:hAnsi="Arial" w:cs="Arial"/>
            <w:b/>
            <w:bCs/>
            <w:color w:val="0000CC"/>
            <w:u w:val="single"/>
          </w:rPr>
          <w:t>Ancillary Data</w:t>
        </w:r>
      </w:hyperlink>
      <w:r w:rsidRPr="00793473">
        <w:rPr>
          <w:rFonts w:ascii="Arial" w:eastAsia="Times New Roman" w:hAnsi="Arial" w:cs="Arial"/>
          <w:color w:val="000000"/>
        </w:rPr>
        <w:t> </w:t>
      </w:r>
      <w:r w:rsidRPr="00793473">
        <w:rPr>
          <w:rFonts w:ascii="Arial" w:eastAsia="Times New Roman" w:hAnsi="Arial" w:cs="Arial"/>
          <w:color w:val="000000"/>
        </w:rPr>
        <w:br/>
      </w:r>
      <w:hyperlink r:id="rId10" w:history="1">
        <w:r w:rsidRPr="00793473">
          <w:rPr>
            <w:rFonts w:ascii="Arial" w:eastAsia="Times New Roman" w:hAnsi="Arial" w:cs="Arial"/>
            <w:b/>
            <w:bCs/>
            <w:color w:val="0000CC"/>
            <w:u w:val="single"/>
          </w:rPr>
          <w:t>Index</w:t>
        </w:r>
      </w:hyperlink>
    </w:p>
    <w:p w14:paraId="0410EF92" w14:textId="77777777" w:rsidR="00793473" w:rsidRPr="00793473" w:rsidRDefault="00793473" w:rsidP="00793473">
      <w:pPr>
        <w:ind w:left="720"/>
        <w:rPr>
          <w:rFonts w:ascii="Arial" w:eastAsia="Times New Roman" w:hAnsi="Arial" w:cs="Arial"/>
          <w:color w:val="000000"/>
        </w:rPr>
      </w:pPr>
      <w:r w:rsidRPr="00793473">
        <w:rPr>
          <w:rFonts w:ascii="Arial" w:eastAsia="Times New Roman" w:hAnsi="Arial" w:cs="Arial"/>
          <w:color w:val="000000"/>
        </w:rPr>
        <w:br/>
      </w:r>
      <w:r w:rsidRPr="00793473">
        <w:rPr>
          <w:rFonts w:ascii="Arial" w:eastAsia="Times New Roman" w:hAnsi="Arial" w:cs="Arial"/>
          <w:color w:val="000000"/>
        </w:rPr>
        <w:br/>
        <w:t>A typical user will define a start and stop time and retrieve all files of a given type. An exception to this involves the cumulative files (</w:t>
      </w:r>
      <w:proofErr w:type="spellStart"/>
      <w:r w:rsidRPr="00793473">
        <w:rPr>
          <w:rFonts w:ascii="Arial" w:eastAsia="Times New Roman" w:hAnsi="Arial" w:cs="Arial"/>
          <w:color w:val="000000"/>
        </w:rPr>
        <w:t>ie</w:t>
      </w:r>
      <w:proofErr w:type="spellEnd"/>
      <w:r w:rsidRPr="00793473">
        <w:rPr>
          <w:rFonts w:ascii="Arial" w:eastAsia="Times New Roman" w:hAnsi="Arial" w:cs="Arial"/>
          <w:color w:val="000000"/>
        </w:rPr>
        <w:t>. EOP, SFF, WEA). Here the user wants the file with the latest end date of those that satisfy the query. Alternatively, the user may submit a list of URN values derived from the data or ancillary indices to retrieve the desired data. </w:t>
      </w:r>
    </w:p>
    <w:p w14:paraId="49F4A2B9" w14:textId="77777777" w:rsidR="00793473" w:rsidRPr="00793473" w:rsidRDefault="00793473" w:rsidP="00793473">
      <w:pPr>
        <w:ind w:left="720"/>
        <w:rPr>
          <w:rFonts w:ascii="Arial" w:eastAsia="Times New Roman" w:hAnsi="Arial" w:cs="Arial"/>
          <w:color w:val="000000"/>
        </w:rPr>
      </w:pPr>
    </w:p>
    <w:p w14:paraId="6705994F" w14:textId="5F80170A" w:rsidR="00793473" w:rsidRPr="00793473" w:rsidRDefault="00793473" w:rsidP="00793473">
      <w:pPr>
        <w:ind w:left="720"/>
        <w:rPr>
          <w:rFonts w:ascii="Arial" w:eastAsia="Times New Roman" w:hAnsi="Arial" w:cs="Arial"/>
          <w:b/>
          <w:bCs/>
          <w:color w:val="000000"/>
        </w:rPr>
      </w:pPr>
      <w:r w:rsidRPr="00793473">
        <w:rPr>
          <w:rFonts w:ascii="Arial" w:eastAsia="Times New Roman" w:hAnsi="Arial" w:cs="Arial"/>
          <w:b/>
          <w:bCs/>
          <w:color w:val="000000"/>
        </w:rPr>
        <w:t>Derived Gravity Models</w:t>
      </w:r>
    </w:p>
    <w:p w14:paraId="48A94E1D" w14:textId="6F12378F" w:rsidR="00793473" w:rsidRPr="00793473" w:rsidRDefault="00793473" w:rsidP="00793473">
      <w:pPr>
        <w:pStyle w:val="Default"/>
        <w:rPr>
          <w:rFonts w:ascii="Arial" w:hAnsi="Arial" w:cs="Arial"/>
          <w:b/>
          <w:bCs/>
          <w:color w:val="FF0000"/>
        </w:rPr>
      </w:pPr>
      <w:r w:rsidRPr="00793473">
        <w:t xml:space="preserve"> </w:t>
      </w:r>
      <w:r>
        <w:t xml:space="preserve">                </w:t>
      </w:r>
      <w:r w:rsidRPr="00793473">
        <w:rPr>
          <w:rFonts w:ascii="Arial" w:hAnsi="Arial" w:cs="Arial"/>
          <w:b/>
          <w:bCs/>
        </w:rPr>
        <w:t xml:space="preserve">Gravity Science Instrument </w:t>
      </w:r>
      <w:r w:rsidRPr="00793473">
        <w:rPr>
          <w:rFonts w:ascii="Arial" w:hAnsi="Arial" w:cs="Arial"/>
          <w:b/>
          <w:bCs/>
          <w:color w:val="0070C0"/>
        </w:rPr>
        <w:t>Interface Specification</w:t>
      </w:r>
      <w:r>
        <w:rPr>
          <w:rFonts w:ascii="Arial" w:hAnsi="Arial" w:cs="Arial"/>
          <w:b/>
          <w:bCs/>
          <w:color w:val="0070C0"/>
        </w:rPr>
        <w:t xml:space="preserve"> </w:t>
      </w:r>
      <w:r w:rsidRPr="00793473">
        <w:rPr>
          <w:rFonts w:ascii="Arial" w:hAnsi="Arial" w:cs="Arial"/>
          <w:b/>
          <w:bCs/>
          <w:color w:val="FF0000"/>
        </w:rPr>
        <w:t>Document  Link this to the SIS file where the data is stored</w:t>
      </w:r>
    </w:p>
    <w:p w14:paraId="6574DA37" w14:textId="4C4E409F" w:rsidR="00793473" w:rsidRPr="00793473" w:rsidRDefault="00793473" w:rsidP="00793473">
      <w:pPr>
        <w:rPr>
          <w:rFonts w:ascii="Arial" w:eastAsia="Times New Roman" w:hAnsi="Arial" w:cs="Arial"/>
          <w:b/>
          <w:bCs/>
          <w:color w:val="000000"/>
        </w:rPr>
      </w:pPr>
      <w:r w:rsidRPr="00793473">
        <w:rPr>
          <w:rFonts w:ascii="Arial" w:eastAsia="Times New Roman" w:hAnsi="Arial" w:cs="Arial"/>
          <w:b/>
          <w:bCs/>
          <w:color w:val="000000"/>
        </w:rPr>
        <w:tab/>
        <w:t xml:space="preserve">     </w:t>
      </w:r>
      <w:r w:rsidRPr="00793473">
        <w:rPr>
          <w:rFonts w:ascii="Arial" w:eastAsia="Times New Roman" w:hAnsi="Arial" w:cs="Arial"/>
          <w:b/>
          <w:bCs/>
          <w:color w:val="000000"/>
        </w:rPr>
        <w:t xml:space="preserve">The Durante 2020 </w:t>
      </w:r>
      <w:r w:rsidRPr="00793473">
        <w:rPr>
          <w:rFonts w:ascii="Arial" w:eastAsia="Times New Roman" w:hAnsi="Arial" w:cs="Arial"/>
          <w:b/>
          <w:bCs/>
          <w:color w:val="0070C0"/>
        </w:rPr>
        <w:t xml:space="preserve">Gravity Field Model </w:t>
      </w:r>
      <w:r w:rsidRPr="00793473">
        <w:rPr>
          <w:rFonts w:ascii="Arial" w:eastAsia="Times New Roman" w:hAnsi="Arial" w:cs="Arial"/>
          <w:b/>
          <w:bCs/>
          <w:color w:val="FF0000"/>
        </w:rPr>
        <w:t>Link this to the attached file</w:t>
      </w:r>
    </w:p>
    <w:p w14:paraId="418991E4" w14:textId="6C8D4BB2" w:rsidR="00793473" w:rsidRPr="00793473" w:rsidRDefault="00793473" w:rsidP="00793473">
      <w:pPr>
        <w:ind w:left="720"/>
        <w:rPr>
          <w:rFonts w:ascii="Arial" w:eastAsia="Times New Roman" w:hAnsi="Arial" w:cs="Arial"/>
          <w:b/>
          <w:bCs/>
          <w:color w:val="000000"/>
        </w:rPr>
      </w:pPr>
      <w:r w:rsidRPr="00793473">
        <w:rPr>
          <w:rFonts w:ascii="Arial" w:eastAsia="Times New Roman" w:hAnsi="Arial" w:cs="Arial"/>
          <w:b/>
          <w:bCs/>
          <w:color w:val="000000"/>
        </w:rPr>
        <w:t xml:space="preserve">     </w:t>
      </w:r>
      <w:r w:rsidRPr="00793473">
        <w:rPr>
          <w:rFonts w:ascii="Arial" w:eastAsia="Times New Roman" w:hAnsi="Arial" w:cs="Arial"/>
          <w:b/>
          <w:bCs/>
          <w:color w:val="0070C0"/>
        </w:rPr>
        <w:t xml:space="preserve">Data Files </w:t>
      </w:r>
      <w:r w:rsidRPr="00793473">
        <w:rPr>
          <w:rFonts w:ascii="Arial" w:eastAsia="Times New Roman" w:hAnsi="Arial" w:cs="Arial"/>
          <w:b/>
          <w:bCs/>
          <w:color w:val="FF0000"/>
        </w:rPr>
        <w:t>This will link to wherever this data is stored</w:t>
      </w:r>
      <w:r>
        <w:rPr>
          <w:rFonts w:ascii="Arial" w:eastAsia="Times New Roman" w:hAnsi="Arial" w:cs="Arial"/>
          <w:b/>
          <w:bCs/>
          <w:color w:val="FF0000"/>
        </w:rPr>
        <w:t>.</w:t>
      </w:r>
      <w:r w:rsidRPr="00793473">
        <w:rPr>
          <w:rFonts w:ascii="Arial" w:eastAsia="Times New Roman" w:hAnsi="Arial" w:cs="Arial"/>
          <w:b/>
          <w:bCs/>
          <w:color w:val="FF0000"/>
        </w:rPr>
        <w:t xml:space="preserve"> </w:t>
      </w:r>
    </w:p>
    <w:p w14:paraId="525C5E2C" w14:textId="77777777" w:rsidR="001E01D8" w:rsidRPr="00793473" w:rsidRDefault="001E01D8"/>
    <w:sectPr w:rsidR="001E01D8" w:rsidRPr="00793473" w:rsidSect="00BB1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473"/>
    <w:rsid w:val="001E01D8"/>
    <w:rsid w:val="00793473"/>
    <w:rsid w:val="00AF1DDE"/>
    <w:rsid w:val="00BB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448772"/>
  <w15:chartTrackingRefBased/>
  <w15:docId w15:val="{9A5510AE-EF50-5D4B-B9AA-BDE0F30E9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93473"/>
  </w:style>
  <w:style w:type="character" w:styleId="Hyperlink">
    <w:name w:val="Hyperlink"/>
    <w:basedOn w:val="DefaultParagraphFont"/>
    <w:uiPriority w:val="99"/>
    <w:semiHidden/>
    <w:unhideWhenUsed/>
    <w:rsid w:val="00793473"/>
    <w:rPr>
      <w:color w:val="0000FF"/>
      <w:u w:val="single"/>
    </w:rPr>
  </w:style>
  <w:style w:type="paragraph" w:customStyle="1" w:styleId="Default">
    <w:name w:val="Default"/>
    <w:rsid w:val="00793473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906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tmos.nmsu.edu/PDS/data/jnogrv_1001/DAT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tmos.nmsu.edu/PDS/data/jnogrv_1001/DOCUMENT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tmos.nmsu.edu/PDS/data/jnogrv_1001/DOCUMENT/JUNO_GRAV_SIS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atmos.nmsu.edu/PDS/data/jnogrv_1001/AAREADME.TXT" TargetMode="External"/><Relationship Id="rId10" Type="http://schemas.openxmlformats.org/officeDocument/2006/relationships/hyperlink" Target="https://atmos.nmsu.edu/PDS/data/jnogrv_1001/INDEX/" TargetMode="External"/><Relationship Id="rId4" Type="http://schemas.openxmlformats.org/officeDocument/2006/relationships/hyperlink" Target="https://atmos.nmsu.edu/PDS/data/jnogrv_1001/" TargetMode="External"/><Relationship Id="rId9" Type="http://schemas.openxmlformats.org/officeDocument/2006/relationships/hyperlink" Target="https://atmos.nmsu.edu/PDS/data/jnogrv_1001/ANCILLAR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Reta Beebe</dc:creator>
  <cp:keywords/>
  <dc:description/>
  <cp:lastModifiedBy>Reta Beebe</cp:lastModifiedBy>
  <cp:revision>1</cp:revision>
  <dcterms:created xsi:type="dcterms:W3CDTF">2023-05-08T16:31:00Z</dcterms:created>
  <dcterms:modified xsi:type="dcterms:W3CDTF">2023-05-08T16:47:00Z</dcterms:modified>
</cp:coreProperties>
</file>